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D2598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D2598F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D2598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239"/>
      </w:tblGrid>
      <w:tr w:rsidR="003201A2" w:rsidTr="008C0595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8C0595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8C0595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C0595">
              <w:rPr>
                <w:sz w:val="20"/>
                <w:szCs w:val="20"/>
              </w:rPr>
              <w:t>Люберецких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C0595">
              <w:rPr>
                <w:sz w:val="20"/>
                <w:szCs w:val="20"/>
              </w:rPr>
              <w:t>Люберецких очистных сооружений</w:t>
            </w:r>
            <w:bookmarkStart w:id="0" w:name="_GoBack"/>
            <w:bookmarkEnd w:id="0"/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8C0595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FD71C5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Фенол, </w:t>
            </w:r>
            <w:proofErr w:type="spellStart"/>
            <w:r>
              <w:rPr>
                <w:sz w:val="20"/>
                <w:szCs w:val="20"/>
              </w:rPr>
              <w:t>гидроксибензол</w:t>
            </w:r>
            <w:proofErr w:type="spellEnd"/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D2598F" w:rsidRPr="00A034B0" w:rsidRDefault="00D2598F" w:rsidP="00D2598F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D2598F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B6D74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0595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2598F"/>
    <w:rsid w:val="00DC229B"/>
    <w:rsid w:val="00E504AE"/>
    <w:rsid w:val="00E64963"/>
    <w:rsid w:val="00E85122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14</cp:revision>
  <cp:lastPrinted>2016-12-27T12:50:00Z</cp:lastPrinted>
  <dcterms:created xsi:type="dcterms:W3CDTF">2020-06-22T12:36:00Z</dcterms:created>
  <dcterms:modified xsi:type="dcterms:W3CDTF">2020-09-14T09:12:00Z</dcterms:modified>
</cp:coreProperties>
</file>